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17F" w:rsidRPr="00D41359" w:rsidRDefault="00CC0FDC">
      <w:pPr>
        <w:rPr>
          <w:rFonts w:ascii="Times New Roman" w:hAnsi="Times New Roman" w:cs="Times New Roman"/>
          <w:sz w:val="24"/>
          <w:szCs w:val="24"/>
        </w:rPr>
      </w:pPr>
      <w:r w:rsidRPr="00D41359">
        <w:rPr>
          <w:rFonts w:ascii="Times New Roman" w:hAnsi="Times New Roman" w:cs="Times New Roman"/>
          <w:sz w:val="24"/>
          <w:szCs w:val="24"/>
        </w:rPr>
        <w:t>Добрый день, в ответ на ваш запрос сообщаем уточненную информацию:</w:t>
      </w:r>
    </w:p>
    <w:p w:rsidR="00B43332" w:rsidRPr="00D41359" w:rsidRDefault="00B43332" w:rsidP="00F02569">
      <w:pPr>
        <w:rPr>
          <w:rFonts w:ascii="Times New Roman" w:hAnsi="Times New Roman" w:cs="Times New Roman"/>
          <w:sz w:val="24"/>
          <w:szCs w:val="24"/>
        </w:rPr>
      </w:pPr>
      <w:r w:rsidRPr="00D41359">
        <w:rPr>
          <w:rFonts w:ascii="Times New Roman" w:hAnsi="Times New Roman" w:cs="Times New Roman"/>
          <w:sz w:val="24"/>
          <w:szCs w:val="24"/>
        </w:rPr>
        <w:t>1</w:t>
      </w:r>
      <w:r w:rsidR="00F02569" w:rsidRPr="00D41359">
        <w:rPr>
          <w:rFonts w:ascii="Times New Roman" w:hAnsi="Times New Roman" w:cs="Times New Roman"/>
          <w:sz w:val="24"/>
          <w:szCs w:val="24"/>
        </w:rPr>
        <w:t xml:space="preserve">).Лот 3- Рассматриваете ли вы аналог по позиции № 1 с исполнением У2 по ГОСТ 15150-69, группой L3 по ГОСТ </w:t>
      </w:r>
      <w:proofErr w:type="gramStart"/>
      <w:r w:rsidR="00F02569" w:rsidRPr="00D4135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F02569" w:rsidRPr="00D41359">
        <w:rPr>
          <w:rFonts w:ascii="Times New Roman" w:hAnsi="Times New Roman" w:cs="Times New Roman"/>
          <w:sz w:val="24"/>
          <w:szCs w:val="24"/>
        </w:rPr>
        <w:t xml:space="preserve"> 52931-2008 ?</w:t>
      </w:r>
    </w:p>
    <w:p w:rsidR="00B43332" w:rsidRPr="00D41359" w:rsidRDefault="00F02569" w:rsidP="00B43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413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3332" w:rsidRPr="00D41359">
        <w:rPr>
          <w:rFonts w:ascii="Times New Roman" w:hAnsi="Times New Roman" w:cs="Times New Roman"/>
          <w:b/>
          <w:sz w:val="24"/>
          <w:szCs w:val="24"/>
        </w:rPr>
        <w:t>Ответ  -</w:t>
      </w:r>
      <w:r w:rsidR="00B43332" w:rsidRPr="00D41359">
        <w:rPr>
          <w:rFonts w:ascii="Times New Roman" w:hAnsi="Times New Roman" w:cs="Times New Roman"/>
          <w:color w:val="000000"/>
          <w:sz w:val="24"/>
          <w:szCs w:val="24"/>
        </w:rPr>
        <w:t xml:space="preserve"> Аналоги не рассматриваются.</w:t>
      </w:r>
    </w:p>
    <w:p w:rsidR="00F02569" w:rsidRPr="00D41359" w:rsidRDefault="00F02569" w:rsidP="00F02569">
      <w:pPr>
        <w:rPr>
          <w:rFonts w:ascii="Times New Roman" w:hAnsi="Times New Roman" w:cs="Times New Roman"/>
          <w:sz w:val="24"/>
          <w:szCs w:val="24"/>
        </w:rPr>
      </w:pPr>
    </w:p>
    <w:p w:rsidR="00F02569" w:rsidRPr="00D41359" w:rsidRDefault="00F02569" w:rsidP="00F02569">
      <w:pPr>
        <w:rPr>
          <w:rFonts w:ascii="Times New Roman" w:hAnsi="Times New Roman" w:cs="Times New Roman"/>
          <w:sz w:val="24"/>
          <w:szCs w:val="24"/>
        </w:rPr>
      </w:pPr>
      <w:r w:rsidRPr="00D41359">
        <w:rPr>
          <w:rFonts w:ascii="Times New Roman" w:hAnsi="Times New Roman" w:cs="Times New Roman"/>
          <w:sz w:val="24"/>
          <w:szCs w:val="24"/>
        </w:rPr>
        <w:t xml:space="preserve">2) Лот 3- рассматриваете ли вы аналог с </w:t>
      </w:r>
      <w:r w:rsidRPr="00D41359">
        <w:rPr>
          <w:rFonts w:ascii="Times New Roman" w:hAnsi="Times New Roman" w:cs="Times New Roman"/>
          <w:sz w:val="24"/>
          <w:szCs w:val="24"/>
          <w:lang w:val="en-US"/>
        </w:rPr>
        <w:t>IP</w:t>
      </w:r>
      <w:r w:rsidRPr="00D41359">
        <w:rPr>
          <w:rFonts w:ascii="Times New Roman" w:hAnsi="Times New Roman" w:cs="Times New Roman"/>
          <w:sz w:val="24"/>
          <w:szCs w:val="24"/>
        </w:rPr>
        <w:t xml:space="preserve"> 40 по позициям № 3-10? </w:t>
      </w:r>
    </w:p>
    <w:p w:rsidR="00B43332" w:rsidRPr="00D41359" w:rsidRDefault="00B43332" w:rsidP="00B43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1359">
        <w:rPr>
          <w:rFonts w:ascii="Times New Roman" w:hAnsi="Times New Roman" w:cs="Times New Roman"/>
          <w:b/>
          <w:sz w:val="24"/>
          <w:szCs w:val="24"/>
        </w:rPr>
        <w:t>Ответ:</w:t>
      </w:r>
    </w:p>
    <w:p w:rsidR="00B43332" w:rsidRPr="00D41359" w:rsidRDefault="00B43332" w:rsidP="00B43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359">
        <w:rPr>
          <w:rFonts w:ascii="Times New Roman" w:hAnsi="Times New Roman" w:cs="Times New Roman"/>
          <w:b/>
          <w:sz w:val="24"/>
          <w:szCs w:val="24"/>
        </w:rPr>
        <w:t>Поз. №3,4,6</w:t>
      </w:r>
      <w:proofErr w:type="gramStart"/>
      <w:r w:rsidRPr="00D41359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D41359">
        <w:rPr>
          <w:rFonts w:ascii="Times New Roman" w:hAnsi="Times New Roman" w:cs="Times New Roman"/>
          <w:sz w:val="24"/>
          <w:szCs w:val="24"/>
        </w:rPr>
        <w:t>ассматривается к поставке эквиваленты с сохранением всех  заявленных  в закупке  технических характеристик  товаров;</w:t>
      </w:r>
    </w:p>
    <w:p w:rsidR="00B43332" w:rsidRPr="00D41359" w:rsidRDefault="00B43332" w:rsidP="00B433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1359">
        <w:rPr>
          <w:rFonts w:ascii="Times New Roman" w:hAnsi="Times New Roman" w:cs="Times New Roman"/>
          <w:b/>
          <w:sz w:val="24"/>
          <w:szCs w:val="24"/>
        </w:rPr>
        <w:t>Поз. №5</w:t>
      </w:r>
      <w:r w:rsidRPr="00D41359">
        <w:rPr>
          <w:rFonts w:ascii="Times New Roman" w:hAnsi="Times New Roman" w:cs="Times New Roman"/>
          <w:sz w:val="24"/>
          <w:szCs w:val="24"/>
        </w:rPr>
        <w:t xml:space="preserve"> Аналог с </w:t>
      </w:r>
      <w:r w:rsidRPr="00D41359">
        <w:rPr>
          <w:rFonts w:ascii="Times New Roman" w:hAnsi="Times New Roman" w:cs="Times New Roman"/>
          <w:sz w:val="24"/>
          <w:szCs w:val="24"/>
          <w:lang w:val="en-US"/>
        </w:rPr>
        <w:t>IP</w:t>
      </w:r>
      <w:r w:rsidRPr="00D41359">
        <w:rPr>
          <w:rFonts w:ascii="Times New Roman" w:hAnsi="Times New Roman" w:cs="Times New Roman"/>
          <w:sz w:val="24"/>
          <w:szCs w:val="24"/>
        </w:rPr>
        <w:t xml:space="preserve"> 40 не рассматривается;</w:t>
      </w:r>
    </w:p>
    <w:p w:rsidR="00B43332" w:rsidRPr="00D41359" w:rsidRDefault="00B43332" w:rsidP="00B433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1359">
        <w:rPr>
          <w:rFonts w:ascii="Times New Roman" w:hAnsi="Times New Roman" w:cs="Times New Roman"/>
          <w:b/>
          <w:sz w:val="24"/>
          <w:szCs w:val="24"/>
        </w:rPr>
        <w:t>Поз. №7,8,</w:t>
      </w:r>
      <w:r w:rsidR="00D41359" w:rsidRPr="00D41359">
        <w:rPr>
          <w:rFonts w:ascii="Times New Roman" w:hAnsi="Times New Roman" w:cs="Times New Roman"/>
          <w:b/>
          <w:sz w:val="24"/>
          <w:szCs w:val="24"/>
        </w:rPr>
        <w:t>9,</w:t>
      </w:r>
      <w:r w:rsidRPr="00D41359">
        <w:rPr>
          <w:rFonts w:ascii="Times New Roman" w:hAnsi="Times New Roman" w:cs="Times New Roman"/>
          <w:b/>
          <w:sz w:val="24"/>
          <w:szCs w:val="24"/>
        </w:rPr>
        <w:t>10</w:t>
      </w:r>
      <w:r w:rsidR="00D41359" w:rsidRPr="00D413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1359" w:rsidRPr="00D41359">
        <w:rPr>
          <w:rFonts w:ascii="Times New Roman" w:hAnsi="Times New Roman" w:cs="Times New Roman"/>
          <w:sz w:val="24"/>
          <w:szCs w:val="24"/>
        </w:rPr>
        <w:t xml:space="preserve">Аналог с </w:t>
      </w:r>
      <w:r w:rsidR="00D41359" w:rsidRPr="00D41359">
        <w:rPr>
          <w:rFonts w:ascii="Times New Roman" w:hAnsi="Times New Roman" w:cs="Times New Roman"/>
          <w:sz w:val="24"/>
          <w:szCs w:val="24"/>
          <w:lang w:val="en-US"/>
        </w:rPr>
        <w:t>IP</w:t>
      </w:r>
      <w:r w:rsidR="00D41359" w:rsidRPr="00D41359">
        <w:rPr>
          <w:rFonts w:ascii="Times New Roman" w:hAnsi="Times New Roman" w:cs="Times New Roman"/>
          <w:sz w:val="24"/>
          <w:szCs w:val="24"/>
        </w:rPr>
        <w:t xml:space="preserve"> 40 не рассматривается. </w:t>
      </w:r>
    </w:p>
    <w:p w:rsidR="00D41359" w:rsidRPr="00D41359" w:rsidRDefault="00D41359" w:rsidP="00B433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4850" w:rsidRPr="00D41359" w:rsidRDefault="00F02569">
      <w:pPr>
        <w:rPr>
          <w:rFonts w:ascii="Times New Roman" w:hAnsi="Times New Roman" w:cs="Times New Roman"/>
          <w:sz w:val="24"/>
          <w:szCs w:val="24"/>
        </w:rPr>
      </w:pPr>
      <w:r w:rsidRPr="00D41359">
        <w:rPr>
          <w:rFonts w:ascii="Times New Roman" w:hAnsi="Times New Roman" w:cs="Times New Roman"/>
          <w:sz w:val="24"/>
          <w:szCs w:val="24"/>
        </w:rPr>
        <w:t xml:space="preserve">3) Лот 3- Рассматриваете ли вы аналог по позициям № 11,12,13,14,15,18, которые являются полными эквивалентами, указанных в тех задании приборах, единственное отличие – в маркировке и номенклатуре изделия? </w:t>
      </w:r>
    </w:p>
    <w:p w:rsidR="00D41359" w:rsidRPr="00D41359" w:rsidRDefault="00D41359" w:rsidP="00D413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1359">
        <w:rPr>
          <w:rFonts w:ascii="Times New Roman" w:hAnsi="Times New Roman" w:cs="Times New Roman"/>
          <w:b/>
          <w:sz w:val="24"/>
          <w:szCs w:val="24"/>
        </w:rPr>
        <w:t>Ответ:</w:t>
      </w:r>
    </w:p>
    <w:p w:rsidR="00D41359" w:rsidRPr="00D41359" w:rsidRDefault="00D41359" w:rsidP="00D413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1359">
        <w:rPr>
          <w:rFonts w:ascii="Times New Roman" w:hAnsi="Times New Roman" w:cs="Times New Roman"/>
          <w:b/>
          <w:sz w:val="24"/>
          <w:szCs w:val="24"/>
        </w:rPr>
        <w:t xml:space="preserve">Поз. №11,12,13,14,15   </w:t>
      </w:r>
      <w:r w:rsidRPr="00D41359">
        <w:rPr>
          <w:rFonts w:ascii="Times New Roman" w:hAnsi="Times New Roman" w:cs="Times New Roman"/>
          <w:sz w:val="24"/>
          <w:szCs w:val="24"/>
        </w:rPr>
        <w:t>Эквиваленты не рассматривается;</w:t>
      </w:r>
    </w:p>
    <w:p w:rsidR="00D41359" w:rsidRPr="00D41359" w:rsidRDefault="00D41359" w:rsidP="00D413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1359">
        <w:rPr>
          <w:rFonts w:ascii="Times New Roman" w:hAnsi="Times New Roman" w:cs="Times New Roman"/>
          <w:b/>
          <w:sz w:val="24"/>
          <w:szCs w:val="24"/>
        </w:rPr>
        <w:t>Поз. 17</w:t>
      </w:r>
      <w:r w:rsidRPr="00D413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1359">
        <w:rPr>
          <w:rFonts w:ascii="Times New Roman" w:hAnsi="Times New Roman" w:cs="Times New Roman"/>
          <w:sz w:val="24"/>
          <w:szCs w:val="24"/>
        </w:rPr>
        <w:t>Поставка согласно  ОЛ;</w:t>
      </w:r>
    </w:p>
    <w:p w:rsidR="00D41359" w:rsidRPr="00D41359" w:rsidRDefault="00D41359">
      <w:pPr>
        <w:rPr>
          <w:rFonts w:ascii="Times New Roman" w:hAnsi="Times New Roman" w:cs="Times New Roman"/>
          <w:sz w:val="24"/>
          <w:szCs w:val="24"/>
        </w:rPr>
      </w:pPr>
      <w:r w:rsidRPr="00D41359">
        <w:rPr>
          <w:rFonts w:ascii="Times New Roman" w:hAnsi="Times New Roman" w:cs="Times New Roman"/>
          <w:b/>
          <w:sz w:val="24"/>
          <w:szCs w:val="24"/>
        </w:rPr>
        <w:t xml:space="preserve">Поз. №16,18  </w:t>
      </w:r>
      <w:r w:rsidRPr="00D41359">
        <w:rPr>
          <w:rFonts w:ascii="Times New Roman" w:hAnsi="Times New Roman" w:cs="Times New Roman"/>
          <w:sz w:val="24"/>
          <w:szCs w:val="24"/>
        </w:rPr>
        <w:t>Эквиваленты  не рассматривается.</w:t>
      </w:r>
    </w:p>
    <w:sectPr w:rsidR="00D41359" w:rsidRPr="00D41359" w:rsidSect="00CC2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oxima Nova ExCn Rg">
    <w:altName w:val="Tahoma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8368E"/>
    <w:multiLevelType w:val="hybridMultilevel"/>
    <w:tmpl w:val="2E8C2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FDC"/>
    <w:rsid w:val="0019321E"/>
    <w:rsid w:val="0029656D"/>
    <w:rsid w:val="00304191"/>
    <w:rsid w:val="003B4850"/>
    <w:rsid w:val="00770E14"/>
    <w:rsid w:val="008F2CDB"/>
    <w:rsid w:val="009371AE"/>
    <w:rsid w:val="00A31CE9"/>
    <w:rsid w:val="00B43332"/>
    <w:rsid w:val="00CB76E9"/>
    <w:rsid w:val="00CC0FDC"/>
    <w:rsid w:val="00CC217F"/>
    <w:rsid w:val="00D41359"/>
    <w:rsid w:val="00D6244C"/>
    <w:rsid w:val="00EC400F"/>
    <w:rsid w:val="00F02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C0FDC"/>
    <w:rPr>
      <w:color w:val="0000FF" w:themeColor="hyperlink"/>
      <w:u w:val="single"/>
    </w:rPr>
  </w:style>
  <w:style w:type="character" w:customStyle="1" w:styleId="-">
    <w:name w:val="Интернет-ссылка"/>
    <w:basedOn w:val="a0"/>
    <w:unhideWhenUsed/>
    <w:rsid w:val="0019321E"/>
    <w:rPr>
      <w:color w:val="0000FF" w:themeColor="hyperlink"/>
      <w:u w:val="single"/>
    </w:rPr>
  </w:style>
  <w:style w:type="paragraph" w:styleId="a4">
    <w:name w:val="List Paragraph"/>
    <w:basedOn w:val="a"/>
    <w:qFormat/>
    <w:rsid w:val="003B4850"/>
    <w:pPr>
      <w:ind w:left="720"/>
      <w:contextualSpacing/>
    </w:pPr>
    <w:rPr>
      <w:rFonts w:ascii="Proxima Nova ExCn Rg" w:hAnsi="Proxima Nova ExCn Rg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130</Words>
  <Characters>742</Characters>
  <Application>Microsoft Office Word</Application>
  <DocSecurity>0</DocSecurity>
  <Lines>6</Lines>
  <Paragraphs>1</Paragraphs>
  <ScaleCrop>false</ScaleCrop>
  <Company>Самарские Коммунальные Системы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9</cp:revision>
  <cp:lastPrinted>2021-12-22T05:04:00Z</cp:lastPrinted>
  <dcterms:created xsi:type="dcterms:W3CDTF">2021-12-21T09:25:00Z</dcterms:created>
  <dcterms:modified xsi:type="dcterms:W3CDTF">2021-12-22T07:20:00Z</dcterms:modified>
</cp:coreProperties>
</file>